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B9" w:rsidRDefault="007D28B9" w:rsidP="007D28B9">
      <w:pPr>
        <w:ind w:firstLine="397"/>
        <w:jc w:val="center"/>
        <w:rPr>
          <w:b/>
          <w:sz w:val="22"/>
        </w:rPr>
      </w:pPr>
      <w:r>
        <w:rPr>
          <w:b/>
          <w:sz w:val="22"/>
        </w:rPr>
        <w:t>Требования к оформлению материалов конференции:</w:t>
      </w:r>
    </w:p>
    <w:p w:rsidR="007D28B9" w:rsidRDefault="007D28B9" w:rsidP="007D28B9">
      <w:pPr>
        <w:ind w:firstLine="397"/>
        <w:jc w:val="both"/>
        <w:rPr>
          <w:sz w:val="22"/>
        </w:rPr>
      </w:pPr>
      <w:r>
        <w:rPr>
          <w:sz w:val="22"/>
        </w:rPr>
        <w:t>Те</w:t>
      </w:r>
      <w:proofErr w:type="gramStart"/>
      <w:r>
        <w:rPr>
          <w:sz w:val="22"/>
        </w:rPr>
        <w:t>кст пр</w:t>
      </w:r>
      <w:proofErr w:type="gramEnd"/>
      <w:r>
        <w:rPr>
          <w:sz w:val="22"/>
        </w:rPr>
        <w:t xml:space="preserve">едставляется </w:t>
      </w:r>
      <w:r w:rsidRPr="00BF0A4D">
        <w:rPr>
          <w:sz w:val="22"/>
          <w:u w:val="single"/>
        </w:rPr>
        <w:t>только</w:t>
      </w:r>
      <w:r>
        <w:rPr>
          <w:sz w:val="22"/>
        </w:rPr>
        <w:t xml:space="preserve"> в </w:t>
      </w:r>
      <w:r>
        <w:rPr>
          <w:sz w:val="22"/>
          <w:u w:val="single"/>
        </w:rPr>
        <w:t>электронном</w:t>
      </w:r>
      <w:r>
        <w:rPr>
          <w:sz w:val="22"/>
        </w:rPr>
        <w:t xml:space="preserve"> виде в текстовом редакторе </w:t>
      </w:r>
      <w:proofErr w:type="spellStart"/>
      <w:r>
        <w:rPr>
          <w:sz w:val="22"/>
          <w:u w:val="single"/>
        </w:rPr>
        <w:t>Word</w:t>
      </w:r>
      <w:proofErr w:type="spellEnd"/>
      <w:r>
        <w:rPr>
          <w:sz w:val="22"/>
        </w:rPr>
        <w:t>. Полоса набора (рамка) – 11,5</w:t>
      </w:r>
      <w:r>
        <w:rPr>
          <w:sz w:val="22"/>
        </w:rPr>
        <w:sym w:font="Symbol" w:char="F0B4"/>
      </w:r>
      <w:r>
        <w:rPr>
          <w:sz w:val="22"/>
        </w:rPr>
        <w:t>18 см (в стандартном листе формата А</w:t>
      </w:r>
      <w:proofErr w:type="gramStart"/>
      <w:r>
        <w:rPr>
          <w:sz w:val="22"/>
        </w:rPr>
        <w:t>4</w:t>
      </w:r>
      <w:proofErr w:type="gramEnd"/>
      <w:r>
        <w:rPr>
          <w:sz w:val="22"/>
        </w:rPr>
        <w:t xml:space="preserve">, поля  сверху и снизу – по </w:t>
      </w:r>
      <w:smartTag w:uri="urn:schemas-microsoft-com:office:smarttags" w:element="metricconverter">
        <w:smartTagPr>
          <w:attr w:name="ProductID" w:val="6 см"/>
        </w:smartTagPr>
        <w:r>
          <w:rPr>
            <w:sz w:val="22"/>
          </w:rPr>
          <w:t>6 см</w:t>
        </w:r>
      </w:smartTag>
      <w:r>
        <w:rPr>
          <w:sz w:val="22"/>
        </w:rPr>
        <w:t xml:space="preserve">, справа и слева – по </w:t>
      </w:r>
      <w:smartTag w:uri="urn:schemas-microsoft-com:office:smarttags" w:element="metricconverter">
        <w:smartTagPr>
          <w:attr w:name="ProductID" w:val="4,7 см"/>
        </w:smartTagPr>
        <w:r>
          <w:rPr>
            <w:sz w:val="22"/>
          </w:rPr>
          <w:t>4,7 см</w:t>
        </w:r>
      </w:smartTag>
      <w:r>
        <w:rPr>
          <w:sz w:val="22"/>
        </w:rPr>
        <w:t xml:space="preserve">), шрифт </w:t>
      </w:r>
      <w:r>
        <w:rPr>
          <w:sz w:val="22"/>
          <w:lang w:val="en-US"/>
        </w:rPr>
        <w:t>Times</w:t>
      </w:r>
      <w:r w:rsidRPr="00F57968">
        <w:rPr>
          <w:sz w:val="22"/>
        </w:rPr>
        <w:t xml:space="preserve"> </w:t>
      </w:r>
      <w:r>
        <w:rPr>
          <w:sz w:val="22"/>
          <w:lang w:val="en-US"/>
        </w:rPr>
        <w:t>New</w:t>
      </w:r>
      <w:r w:rsidRPr="00F57968"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>.</w:t>
      </w:r>
    </w:p>
    <w:p w:rsidR="007D28B9" w:rsidRDefault="007D28B9" w:rsidP="007D28B9">
      <w:pPr>
        <w:ind w:firstLine="397"/>
        <w:jc w:val="both"/>
        <w:rPr>
          <w:sz w:val="22"/>
          <w:u w:val="single"/>
        </w:rPr>
      </w:pPr>
      <w:r>
        <w:rPr>
          <w:sz w:val="22"/>
          <w:u w:val="single"/>
        </w:rPr>
        <w:t>Объем текста не более пяти страниц!</w:t>
      </w:r>
    </w:p>
    <w:p w:rsidR="007D28B9" w:rsidRDefault="007D28B9" w:rsidP="007D28B9">
      <w:pPr>
        <w:ind w:firstLine="397"/>
        <w:jc w:val="both"/>
        <w:rPr>
          <w:sz w:val="22"/>
          <w:szCs w:val="22"/>
        </w:rPr>
      </w:pPr>
      <w:r>
        <w:rPr>
          <w:sz w:val="22"/>
        </w:rPr>
        <w:t xml:space="preserve">Фамилия И.О. автора, название доклада набирать </w:t>
      </w:r>
      <w:r>
        <w:rPr>
          <w:sz w:val="22"/>
          <w:u w:val="single"/>
        </w:rPr>
        <w:t>высотой 12, полужирным шрифтом</w:t>
      </w:r>
      <w:r>
        <w:rPr>
          <w:sz w:val="22"/>
        </w:rPr>
        <w:t xml:space="preserve">, название организации, город, электронный адрес автора – </w:t>
      </w:r>
      <w:r>
        <w:rPr>
          <w:sz w:val="22"/>
          <w:u w:val="single"/>
        </w:rPr>
        <w:t>высотой 9</w:t>
      </w:r>
      <w:r>
        <w:rPr>
          <w:sz w:val="22"/>
        </w:rPr>
        <w:t>. Всё это (без адреса) повторить на английском. Если материалы конференции написаны двумя или более авторами из одной организации, то наименование организации указывается в следующей строке после инициалов и фамилии последнего автора. Если материалы конференции написаны авторами из разных организаций, то цифрами в верхнем регистре обозначаются соответствующие авторы и организации.</w:t>
      </w:r>
      <w:r w:rsidRPr="00D82841">
        <w:rPr>
          <w:sz w:val="24"/>
          <w:szCs w:val="24"/>
        </w:rPr>
        <w:t xml:space="preserve"> </w:t>
      </w:r>
      <w:r w:rsidRPr="00D82841">
        <w:rPr>
          <w:sz w:val="22"/>
          <w:szCs w:val="22"/>
        </w:rPr>
        <w:t xml:space="preserve">Выравнивание </w:t>
      </w:r>
      <w:r>
        <w:rPr>
          <w:sz w:val="22"/>
          <w:szCs w:val="22"/>
        </w:rPr>
        <w:t>«по левому краю».</w:t>
      </w:r>
    </w:p>
    <w:p w:rsidR="007D28B9" w:rsidRPr="00D82841" w:rsidRDefault="007D28B9" w:rsidP="007D28B9">
      <w:pPr>
        <w:ind w:firstLine="397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Далее через 1 строку указываются ключевые слова (не более 10), </w:t>
      </w:r>
      <w:r w:rsidRPr="006101AA">
        <w:rPr>
          <w:sz w:val="22"/>
          <w:szCs w:val="22"/>
          <w:u w:val="single"/>
        </w:rPr>
        <w:t>высота шрифта 9</w:t>
      </w:r>
      <w:r>
        <w:rPr>
          <w:sz w:val="22"/>
          <w:szCs w:val="22"/>
        </w:rPr>
        <w:t>.</w:t>
      </w:r>
    </w:p>
    <w:p w:rsidR="007D28B9" w:rsidRDefault="007D28B9" w:rsidP="007D28B9">
      <w:pPr>
        <w:ind w:firstLine="397"/>
        <w:jc w:val="both"/>
        <w:rPr>
          <w:sz w:val="22"/>
        </w:rPr>
      </w:pPr>
      <w:r>
        <w:rPr>
          <w:sz w:val="22"/>
        </w:rPr>
        <w:t xml:space="preserve">Далее через 1 строку резюме на русском языке в 4–5 строк, </w:t>
      </w:r>
      <w:r w:rsidRPr="002851DB">
        <w:rPr>
          <w:sz w:val="22"/>
          <w:u w:val="single"/>
        </w:rPr>
        <w:t>высота шрифта 9.</w:t>
      </w:r>
    </w:p>
    <w:p w:rsidR="007D28B9" w:rsidRDefault="007D28B9" w:rsidP="007D28B9">
      <w:pPr>
        <w:ind w:firstLine="397"/>
        <w:jc w:val="both"/>
        <w:rPr>
          <w:sz w:val="22"/>
        </w:rPr>
      </w:pPr>
      <w:r>
        <w:rPr>
          <w:sz w:val="22"/>
        </w:rPr>
        <w:t xml:space="preserve">Далее через 1 строку набирать основной текст </w:t>
      </w:r>
      <w:r w:rsidRPr="009A55CD">
        <w:rPr>
          <w:sz w:val="22"/>
          <w:u w:val="single"/>
        </w:rPr>
        <w:t xml:space="preserve">высотой 10, межстрочное расстояние – одинарное. Абзац – </w:t>
      </w:r>
      <w:smartTag w:uri="urn:schemas-microsoft-com:office:smarttags" w:element="metricconverter">
        <w:smartTagPr>
          <w:attr w:name="ProductID" w:val="5 мм"/>
        </w:smartTagPr>
        <w:r w:rsidRPr="009A55CD">
          <w:rPr>
            <w:sz w:val="22"/>
            <w:u w:val="single"/>
          </w:rPr>
          <w:t>5 мм</w:t>
        </w:r>
      </w:smartTag>
      <w:r w:rsidRPr="009A55CD">
        <w:rPr>
          <w:sz w:val="22"/>
          <w:u w:val="single"/>
        </w:rPr>
        <w:t xml:space="preserve">. Выравнивание «по ширине». Переносов нет. </w:t>
      </w:r>
      <w:r>
        <w:rPr>
          <w:sz w:val="22"/>
        </w:rPr>
        <w:t xml:space="preserve">В конце текста – резюме на английском языке в 4–5 строчек шрифтом </w:t>
      </w:r>
      <w:r w:rsidRPr="002851DB">
        <w:rPr>
          <w:sz w:val="22"/>
          <w:u w:val="single"/>
        </w:rPr>
        <w:t>высотой 9</w:t>
      </w:r>
      <w:r>
        <w:rPr>
          <w:sz w:val="22"/>
        </w:rPr>
        <w:t xml:space="preserve">. Возможно наличие списка литературы, оформление которого представлено в примере. Ссылки на литературу даются в тексте в квадратных скобках цифрами в порядке упоминания в тексте. Также в тексте могут помещаться отделенные пробелами сверху и снизу черно-белые рисунки и графики, подписанные под рисунком, или таблицы, название которых дается сверху. </w:t>
      </w:r>
    </w:p>
    <w:p w:rsidR="006A5198" w:rsidRDefault="007D28B9" w:rsidP="007D28B9">
      <w:r w:rsidRPr="00D82841">
        <w:rPr>
          <w:i/>
          <w:sz w:val="22"/>
        </w:rPr>
        <w:t>Пример оформления можно посмотреть на сайте</w:t>
      </w:r>
      <w:r>
        <w:rPr>
          <w:i/>
          <w:sz w:val="22"/>
        </w:rPr>
        <w:t xml:space="preserve"> и в прикрепленном файле</w:t>
      </w:r>
      <w:r w:rsidRPr="00D82841">
        <w:rPr>
          <w:i/>
          <w:sz w:val="22"/>
        </w:rPr>
        <w:t>.</w:t>
      </w:r>
      <w:r>
        <w:rPr>
          <w:i/>
          <w:sz w:val="22"/>
        </w:rPr>
        <w:t xml:space="preserve"> Обращаем ваше внимание, что форматирование примера, сделанного в </w:t>
      </w:r>
      <w:r>
        <w:rPr>
          <w:i/>
          <w:sz w:val="22"/>
          <w:lang w:val="en-US"/>
        </w:rPr>
        <w:t>Word</w:t>
      </w:r>
      <w:r>
        <w:rPr>
          <w:i/>
          <w:sz w:val="22"/>
        </w:rPr>
        <w:t xml:space="preserve">, на разных компьютерах может искажаться, поэтому руководствуйтесь </w:t>
      </w:r>
      <w:r>
        <w:rPr>
          <w:i/>
          <w:sz w:val="22"/>
          <w:lang w:val="en-US"/>
        </w:rPr>
        <w:t>pdf</w:t>
      </w:r>
      <w:r w:rsidRPr="00B8667D">
        <w:rPr>
          <w:i/>
          <w:sz w:val="22"/>
        </w:rPr>
        <w:t>-</w:t>
      </w:r>
      <w:r>
        <w:rPr>
          <w:i/>
          <w:sz w:val="22"/>
        </w:rPr>
        <w:t>файлом примера.</w:t>
      </w:r>
      <w:bookmarkStart w:id="0" w:name="_GoBack"/>
      <w:bookmarkEnd w:id="0"/>
    </w:p>
    <w:sectPr w:rsidR="006A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B9"/>
    <w:rsid w:val="00440F98"/>
    <w:rsid w:val="006A5198"/>
    <w:rsid w:val="007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B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1</cp:revision>
  <dcterms:created xsi:type="dcterms:W3CDTF">2021-04-16T15:09:00Z</dcterms:created>
  <dcterms:modified xsi:type="dcterms:W3CDTF">2021-04-16T15:09:00Z</dcterms:modified>
</cp:coreProperties>
</file>